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4F" w:rsidRDefault="00A3024F" w:rsidP="00A3024F">
      <w:pPr>
        <w:widowControl w:val="0"/>
        <w:tabs>
          <w:tab w:val="left" w:pos="531"/>
        </w:tabs>
        <w:autoSpaceDE w:val="0"/>
        <w:autoSpaceDN w:val="0"/>
        <w:spacing w:before="232" w:after="0" w:line="240" w:lineRule="auto"/>
        <w:ind w:left="530" w:hanging="418"/>
        <w:jc w:val="right"/>
      </w:pPr>
      <w:r w:rsidRPr="00A3024F">
        <w:t>Mūzika. 3.3. Ziema</w:t>
      </w:r>
    </w:p>
    <w:p w:rsidR="00BB0B64" w:rsidRPr="00BB0B64" w:rsidRDefault="00BB0B64" w:rsidP="00BB0B64">
      <w:pPr>
        <w:widowControl w:val="0"/>
        <w:tabs>
          <w:tab w:val="left" w:pos="531"/>
        </w:tabs>
        <w:autoSpaceDE w:val="0"/>
        <w:autoSpaceDN w:val="0"/>
        <w:spacing w:before="232" w:after="0" w:line="240" w:lineRule="auto"/>
        <w:ind w:left="530" w:hanging="418"/>
        <w:jc w:val="center"/>
        <w:rPr>
          <w:sz w:val="36"/>
          <w:szCs w:val="36"/>
        </w:rPr>
      </w:pPr>
      <w:r w:rsidRPr="00BB0B64">
        <w:rPr>
          <w:sz w:val="36"/>
          <w:szCs w:val="36"/>
        </w:rPr>
        <w:t>Dinamikas apzīmējumi.</w:t>
      </w:r>
    </w:p>
    <w:p w:rsidR="00A3024F" w:rsidRPr="00A3024F" w:rsidRDefault="00817D4E" w:rsidP="00A3024F">
      <w:pPr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232" w:after="0" w:line="240" w:lineRule="auto"/>
        <w:ind w:hanging="418"/>
        <w:rPr>
          <w:rFonts w:ascii="Times New Roman" w:eastAsia="Times New Roman" w:hAnsi="Times New Roman" w:cs="Times New Roman"/>
          <w:sz w:val="30"/>
        </w:rPr>
      </w:pPr>
      <w:r w:rsidRPr="00817D4E">
        <w:rPr>
          <w:rFonts w:ascii="Times New Roman" w:eastAsia="Times New Roman" w:hAnsi="Times New Roman" w:cs="Times New Roman"/>
          <w:color w:val="231F20"/>
          <w:sz w:val="30"/>
        </w:rPr>
        <w:t>Sarindo</w:t>
      </w:r>
      <w:r w:rsidRPr="00817D4E">
        <w:rPr>
          <w:rFonts w:ascii="Times New Roman" w:eastAsia="Times New Roman" w:hAnsi="Times New Roman" w:cs="Times New Roman"/>
          <w:color w:val="231F20"/>
          <w:spacing w:val="8"/>
          <w:sz w:val="30"/>
        </w:rPr>
        <w:t xml:space="preserve"> </w:t>
      </w:r>
      <w:r w:rsidRPr="00817D4E">
        <w:rPr>
          <w:rFonts w:ascii="Times New Roman" w:eastAsia="Times New Roman" w:hAnsi="Times New Roman" w:cs="Times New Roman"/>
          <w:color w:val="231F20"/>
          <w:sz w:val="30"/>
        </w:rPr>
        <w:t>atbilstoši</w:t>
      </w:r>
      <w:r w:rsidRPr="00817D4E">
        <w:rPr>
          <w:rFonts w:ascii="Times New Roman" w:eastAsia="Times New Roman" w:hAnsi="Times New Roman" w:cs="Times New Roman"/>
          <w:color w:val="231F20"/>
          <w:spacing w:val="10"/>
          <w:sz w:val="30"/>
        </w:rPr>
        <w:t xml:space="preserve"> </w:t>
      </w:r>
      <w:r w:rsidRPr="00817D4E">
        <w:rPr>
          <w:rFonts w:ascii="Times New Roman" w:eastAsia="Times New Roman" w:hAnsi="Times New Roman" w:cs="Times New Roman"/>
          <w:color w:val="231F20"/>
          <w:sz w:val="30"/>
        </w:rPr>
        <w:t>dinamikas</w:t>
      </w:r>
      <w:r w:rsidRPr="00817D4E">
        <w:rPr>
          <w:rFonts w:ascii="Times New Roman" w:eastAsia="Times New Roman" w:hAnsi="Times New Roman" w:cs="Times New Roman"/>
          <w:color w:val="231F20"/>
          <w:spacing w:val="10"/>
          <w:sz w:val="30"/>
        </w:rPr>
        <w:t xml:space="preserve"> </w:t>
      </w:r>
      <w:r w:rsidRPr="00817D4E">
        <w:rPr>
          <w:rFonts w:ascii="Times New Roman" w:eastAsia="Times New Roman" w:hAnsi="Times New Roman" w:cs="Times New Roman"/>
          <w:color w:val="231F20"/>
          <w:sz w:val="30"/>
        </w:rPr>
        <w:t>zīmes!</w:t>
      </w:r>
      <w:bookmarkStart w:id="0" w:name="_GoBack"/>
      <w:bookmarkEnd w:id="0"/>
    </w:p>
    <w:p w:rsidR="00A3024F" w:rsidRPr="00817D4E" w:rsidRDefault="00A3024F" w:rsidP="00A3024F">
      <w:pPr>
        <w:widowControl w:val="0"/>
        <w:tabs>
          <w:tab w:val="left" w:pos="531"/>
        </w:tabs>
        <w:autoSpaceDE w:val="0"/>
        <w:autoSpaceDN w:val="0"/>
        <w:spacing w:before="232"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817D4E" w:rsidRPr="00817D4E" w:rsidRDefault="00817D4E" w:rsidP="00817D4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30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817D4E" w:rsidRPr="00817D4E" w:rsidTr="00AD7D53">
        <w:trPr>
          <w:trHeight w:val="1183"/>
        </w:trPr>
        <w:tc>
          <w:tcPr>
            <w:tcW w:w="2403" w:type="dxa"/>
          </w:tcPr>
          <w:p w:rsidR="00817D4E" w:rsidRPr="00817D4E" w:rsidRDefault="00817D4E" w:rsidP="00817D4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817D4E" w:rsidRPr="00817D4E" w:rsidRDefault="00817D4E" w:rsidP="00817D4E">
            <w:pPr>
              <w:widowControl w:val="0"/>
              <w:autoSpaceDE w:val="0"/>
              <w:autoSpaceDN w:val="0"/>
              <w:spacing w:after="0" w:line="240" w:lineRule="auto"/>
              <w:ind w:left="856" w:right="845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817D4E">
              <w:rPr>
                <w:rFonts w:ascii="Times New Roman" w:eastAsia="Times New Roman" w:hAnsi="Times New Roman" w:cs="Times New Roman"/>
                <w:color w:val="231F20"/>
                <w:sz w:val="30"/>
              </w:rPr>
              <w:t>Klusi</w:t>
            </w:r>
          </w:p>
        </w:tc>
        <w:tc>
          <w:tcPr>
            <w:tcW w:w="2403" w:type="dxa"/>
          </w:tcPr>
          <w:p w:rsidR="00817D4E" w:rsidRPr="00817D4E" w:rsidRDefault="00817D4E" w:rsidP="00817D4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817D4E" w:rsidRPr="00817D4E" w:rsidRDefault="00817D4E" w:rsidP="00817D4E">
            <w:pPr>
              <w:widowControl w:val="0"/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30"/>
              </w:rPr>
            </w:pPr>
            <w:r w:rsidRPr="00817D4E">
              <w:rPr>
                <w:rFonts w:ascii="Times New Roman" w:eastAsia="Times New Roman" w:hAnsi="Times New Roman" w:cs="Times New Roman"/>
                <w:color w:val="231F20"/>
                <w:sz w:val="30"/>
              </w:rPr>
              <w:t>Vidēji</w:t>
            </w:r>
            <w:r w:rsidRPr="00817D4E">
              <w:rPr>
                <w:rFonts w:ascii="Times New Roman" w:eastAsia="Times New Roman" w:hAnsi="Times New Roman" w:cs="Times New Roman"/>
                <w:color w:val="231F20"/>
                <w:spacing w:val="-5"/>
                <w:sz w:val="30"/>
              </w:rPr>
              <w:t xml:space="preserve"> </w:t>
            </w:r>
            <w:r w:rsidRPr="00817D4E">
              <w:rPr>
                <w:rFonts w:ascii="Times New Roman" w:eastAsia="Times New Roman" w:hAnsi="Times New Roman" w:cs="Times New Roman"/>
                <w:color w:val="231F20"/>
                <w:sz w:val="30"/>
              </w:rPr>
              <w:t>klusi</w:t>
            </w:r>
          </w:p>
        </w:tc>
        <w:tc>
          <w:tcPr>
            <w:tcW w:w="2403" w:type="dxa"/>
          </w:tcPr>
          <w:p w:rsidR="00817D4E" w:rsidRPr="00817D4E" w:rsidRDefault="00817D4E" w:rsidP="00817D4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817D4E" w:rsidRPr="00817D4E" w:rsidRDefault="00817D4E" w:rsidP="00817D4E">
            <w:pPr>
              <w:widowControl w:val="0"/>
              <w:autoSpaceDE w:val="0"/>
              <w:autoSpaceDN w:val="0"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sz w:val="30"/>
              </w:rPr>
            </w:pPr>
            <w:r w:rsidRPr="00817D4E">
              <w:rPr>
                <w:rFonts w:ascii="Times New Roman" w:eastAsia="Times New Roman" w:hAnsi="Times New Roman" w:cs="Times New Roman"/>
                <w:color w:val="231F20"/>
                <w:sz w:val="30"/>
              </w:rPr>
              <w:t>Vidēji</w:t>
            </w:r>
            <w:r w:rsidRPr="00817D4E">
              <w:rPr>
                <w:rFonts w:ascii="Times New Roman" w:eastAsia="Times New Roman" w:hAnsi="Times New Roman" w:cs="Times New Roman"/>
                <w:color w:val="231F20"/>
                <w:spacing w:val="-1"/>
                <w:sz w:val="30"/>
              </w:rPr>
              <w:t xml:space="preserve"> </w:t>
            </w:r>
            <w:r w:rsidRPr="00817D4E">
              <w:rPr>
                <w:rFonts w:ascii="Times New Roman" w:eastAsia="Times New Roman" w:hAnsi="Times New Roman" w:cs="Times New Roman"/>
                <w:color w:val="231F20"/>
                <w:sz w:val="30"/>
              </w:rPr>
              <w:t>skaļi</w:t>
            </w:r>
          </w:p>
        </w:tc>
        <w:tc>
          <w:tcPr>
            <w:tcW w:w="2403" w:type="dxa"/>
          </w:tcPr>
          <w:p w:rsidR="00817D4E" w:rsidRPr="00817D4E" w:rsidRDefault="00817D4E" w:rsidP="00817D4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817D4E" w:rsidRPr="00817D4E" w:rsidRDefault="00817D4E" w:rsidP="00817D4E">
            <w:pPr>
              <w:widowControl w:val="0"/>
              <w:autoSpaceDE w:val="0"/>
              <w:autoSpaceDN w:val="0"/>
              <w:spacing w:after="0" w:line="240" w:lineRule="auto"/>
              <w:ind w:left="856" w:right="845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817D4E">
              <w:rPr>
                <w:rFonts w:ascii="Times New Roman" w:eastAsia="Times New Roman" w:hAnsi="Times New Roman" w:cs="Times New Roman"/>
                <w:color w:val="231F20"/>
                <w:sz w:val="30"/>
              </w:rPr>
              <w:t>Skaļi</w:t>
            </w:r>
          </w:p>
        </w:tc>
      </w:tr>
    </w:tbl>
    <w:p w:rsidR="00817D4E" w:rsidRPr="00817D4E" w:rsidRDefault="00817D4E" w:rsidP="00817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0"/>
        </w:rPr>
      </w:pPr>
    </w:p>
    <w:p w:rsidR="00817D4E" w:rsidRDefault="00817D4E"/>
    <w:p w:rsidR="0082649E" w:rsidRPr="0082649E" w:rsidRDefault="0082649E" w:rsidP="00A3024F">
      <w:pPr>
        <w:widowControl w:val="0"/>
        <w:tabs>
          <w:tab w:val="left" w:pos="455"/>
        </w:tabs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sz w:val="30"/>
        </w:rPr>
      </w:pPr>
    </w:p>
    <w:p w:rsidR="0082649E" w:rsidRPr="0082649E" w:rsidRDefault="00A3024F" w:rsidP="00A3024F">
      <w:pPr>
        <w:widowControl w:val="0"/>
        <w:tabs>
          <w:tab w:val="left" w:pos="455"/>
        </w:tabs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sz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F2F716">
            <wp:simplePos x="0" y="0"/>
            <wp:positionH relativeFrom="column">
              <wp:posOffset>3476625</wp:posOffset>
            </wp:positionH>
            <wp:positionV relativeFrom="paragraph">
              <wp:posOffset>212090</wp:posOffset>
            </wp:positionV>
            <wp:extent cx="59055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47D9C">
            <wp:simplePos x="0" y="0"/>
            <wp:positionH relativeFrom="column">
              <wp:posOffset>381000</wp:posOffset>
            </wp:positionH>
            <wp:positionV relativeFrom="paragraph">
              <wp:posOffset>107315</wp:posOffset>
            </wp:positionV>
            <wp:extent cx="942975" cy="666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49E" w:rsidRPr="0082649E" w:rsidRDefault="00A3024F" w:rsidP="00A3024F">
      <w:pPr>
        <w:widowControl w:val="0"/>
        <w:tabs>
          <w:tab w:val="left" w:pos="455"/>
        </w:tabs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sz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202B80">
            <wp:simplePos x="0" y="0"/>
            <wp:positionH relativeFrom="column">
              <wp:posOffset>4857750</wp:posOffset>
            </wp:positionH>
            <wp:positionV relativeFrom="paragraph">
              <wp:posOffset>21590</wp:posOffset>
            </wp:positionV>
            <wp:extent cx="904875" cy="504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0538C">
            <wp:simplePos x="0" y="0"/>
            <wp:positionH relativeFrom="column">
              <wp:posOffset>2009775</wp:posOffset>
            </wp:positionH>
            <wp:positionV relativeFrom="paragraph">
              <wp:posOffset>2540</wp:posOffset>
            </wp:positionV>
            <wp:extent cx="514350" cy="504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49E" w:rsidRPr="0082649E" w:rsidRDefault="0082649E" w:rsidP="00A3024F">
      <w:pPr>
        <w:widowControl w:val="0"/>
        <w:tabs>
          <w:tab w:val="left" w:pos="455"/>
        </w:tabs>
        <w:autoSpaceDE w:val="0"/>
        <w:autoSpaceDN w:val="0"/>
        <w:spacing w:after="0" w:line="240" w:lineRule="auto"/>
        <w:ind w:left="454"/>
        <w:rPr>
          <w:rFonts w:ascii="Times New Roman" w:eastAsia="Times New Roman" w:hAnsi="Times New Roman" w:cs="Times New Roman"/>
          <w:sz w:val="30"/>
        </w:rPr>
      </w:pPr>
    </w:p>
    <w:p w:rsidR="00A3024F" w:rsidRDefault="00A3024F" w:rsidP="00A3024F">
      <w:pPr>
        <w:pStyle w:val="ListParagraph"/>
        <w:ind w:left="530"/>
        <w:rPr>
          <w:rFonts w:ascii="Times New Roman" w:eastAsia="Times New Roman" w:hAnsi="Times New Roman" w:cs="Times New Roman"/>
          <w:color w:val="231F20"/>
          <w:sz w:val="30"/>
        </w:rPr>
      </w:pPr>
    </w:p>
    <w:p w:rsidR="00A3024F" w:rsidRDefault="00A3024F" w:rsidP="00A3024F">
      <w:pPr>
        <w:pStyle w:val="ListParagraph"/>
        <w:ind w:left="530"/>
        <w:rPr>
          <w:rFonts w:ascii="Times New Roman" w:eastAsia="Times New Roman" w:hAnsi="Times New Roman" w:cs="Times New Roman"/>
          <w:color w:val="231F20"/>
          <w:sz w:val="30"/>
        </w:rPr>
      </w:pPr>
    </w:p>
    <w:p w:rsidR="00A3024F" w:rsidRDefault="00A3024F" w:rsidP="00A3024F">
      <w:pPr>
        <w:pStyle w:val="ListParagraph"/>
        <w:ind w:left="530"/>
        <w:rPr>
          <w:rFonts w:ascii="Times New Roman" w:eastAsia="Times New Roman" w:hAnsi="Times New Roman" w:cs="Times New Roman"/>
          <w:color w:val="231F20"/>
          <w:sz w:val="30"/>
        </w:rPr>
      </w:pPr>
    </w:p>
    <w:p w:rsidR="0082649E" w:rsidRPr="00A3024F" w:rsidRDefault="00A3024F" w:rsidP="00A3024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31F20"/>
          <w:sz w:val="30"/>
        </w:rPr>
      </w:pPr>
      <w:r w:rsidRPr="00A3024F">
        <w:rPr>
          <w:rFonts w:ascii="Times New Roman" w:eastAsia="Times New Roman" w:hAnsi="Times New Roman" w:cs="Times New Roman"/>
          <w:color w:val="231F20"/>
          <w:sz w:val="30"/>
        </w:rPr>
        <w:t>Skaties skaņdarb</w:t>
      </w:r>
      <w:r>
        <w:rPr>
          <w:rFonts w:ascii="Times New Roman" w:eastAsia="Times New Roman" w:hAnsi="Times New Roman" w:cs="Times New Roman"/>
          <w:color w:val="231F20"/>
          <w:sz w:val="30"/>
        </w:rPr>
        <w:t>a nošu pierakstu</w:t>
      </w:r>
      <w:r w:rsidRPr="00A3024F">
        <w:rPr>
          <w:rFonts w:ascii="Times New Roman" w:eastAsia="Times New Roman" w:hAnsi="Times New Roman" w:cs="Times New Roman"/>
          <w:color w:val="231F20"/>
          <w:sz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0"/>
        </w:rPr>
        <w:t xml:space="preserve">uz tāfeles, </w:t>
      </w:r>
      <w:r w:rsidRPr="00A3024F">
        <w:rPr>
          <w:rFonts w:ascii="Times New Roman" w:eastAsia="Times New Roman" w:hAnsi="Times New Roman" w:cs="Times New Roman"/>
          <w:color w:val="231F20"/>
          <w:sz w:val="30"/>
        </w:rPr>
        <w:t>seko līdzi dinamikai nošu pierakstā!</w:t>
      </w:r>
      <w:r>
        <w:rPr>
          <w:rFonts w:ascii="Times New Roman" w:eastAsia="Times New Roman" w:hAnsi="Times New Roman" w:cs="Times New Roman"/>
          <w:color w:val="231F20"/>
          <w:sz w:val="30"/>
        </w:rPr>
        <w:t xml:space="preserve"> </w:t>
      </w:r>
      <w:r w:rsidR="0082649E" w:rsidRPr="00A3024F">
        <w:rPr>
          <w:rFonts w:ascii="Times New Roman" w:eastAsia="Times New Roman" w:hAnsi="Times New Roman" w:cs="Times New Roman"/>
          <w:color w:val="231F20"/>
          <w:sz w:val="30"/>
        </w:rPr>
        <w:t>Aizpildi</w:t>
      </w:r>
      <w:r w:rsidR="0082649E" w:rsidRPr="00A3024F">
        <w:rPr>
          <w:rFonts w:ascii="Times New Roman" w:eastAsia="Times New Roman" w:hAnsi="Times New Roman" w:cs="Times New Roman"/>
          <w:color w:val="231F20"/>
          <w:spacing w:val="7"/>
          <w:sz w:val="30"/>
        </w:rPr>
        <w:t xml:space="preserve"> </w:t>
      </w:r>
      <w:r w:rsidR="0082649E" w:rsidRPr="00A3024F">
        <w:rPr>
          <w:rFonts w:ascii="Times New Roman" w:eastAsia="Times New Roman" w:hAnsi="Times New Roman" w:cs="Times New Roman"/>
          <w:color w:val="231F20"/>
          <w:sz w:val="30"/>
        </w:rPr>
        <w:t>tekstā</w:t>
      </w:r>
      <w:r w:rsidR="0082649E" w:rsidRPr="00A3024F">
        <w:rPr>
          <w:rFonts w:ascii="Times New Roman" w:eastAsia="Times New Roman" w:hAnsi="Times New Roman" w:cs="Times New Roman"/>
          <w:color w:val="231F20"/>
          <w:spacing w:val="9"/>
          <w:sz w:val="30"/>
        </w:rPr>
        <w:t xml:space="preserve"> </w:t>
      </w:r>
      <w:r w:rsidR="0082649E" w:rsidRPr="00A3024F">
        <w:rPr>
          <w:rFonts w:ascii="Times New Roman" w:eastAsia="Times New Roman" w:hAnsi="Times New Roman" w:cs="Times New Roman"/>
          <w:color w:val="231F20"/>
          <w:sz w:val="30"/>
        </w:rPr>
        <w:t>tukšās</w:t>
      </w:r>
      <w:r w:rsidR="0082649E" w:rsidRPr="00A3024F">
        <w:rPr>
          <w:rFonts w:ascii="Times New Roman" w:eastAsia="Times New Roman" w:hAnsi="Times New Roman" w:cs="Times New Roman"/>
          <w:color w:val="231F20"/>
          <w:spacing w:val="9"/>
          <w:sz w:val="30"/>
        </w:rPr>
        <w:t xml:space="preserve"> </w:t>
      </w:r>
      <w:r w:rsidR="0082649E" w:rsidRPr="00A3024F">
        <w:rPr>
          <w:rFonts w:ascii="Times New Roman" w:eastAsia="Times New Roman" w:hAnsi="Times New Roman" w:cs="Times New Roman"/>
          <w:color w:val="231F20"/>
          <w:sz w:val="30"/>
        </w:rPr>
        <w:t>vietas,</w:t>
      </w:r>
      <w:r w:rsidR="0082649E" w:rsidRPr="00A3024F">
        <w:rPr>
          <w:rFonts w:ascii="Times New Roman" w:eastAsia="Times New Roman" w:hAnsi="Times New Roman" w:cs="Times New Roman"/>
          <w:color w:val="231F20"/>
          <w:spacing w:val="9"/>
          <w:sz w:val="30"/>
        </w:rPr>
        <w:t xml:space="preserve"> </w:t>
      </w:r>
      <w:r w:rsidR="0082649E" w:rsidRPr="00A3024F">
        <w:rPr>
          <w:rFonts w:ascii="Times New Roman" w:eastAsia="Times New Roman" w:hAnsi="Times New Roman" w:cs="Times New Roman"/>
          <w:color w:val="231F20"/>
          <w:sz w:val="30"/>
        </w:rPr>
        <w:t>ierakstot</w:t>
      </w:r>
      <w:r w:rsidR="0082649E" w:rsidRPr="00A3024F">
        <w:rPr>
          <w:rFonts w:ascii="Times New Roman" w:eastAsia="Times New Roman" w:hAnsi="Times New Roman" w:cs="Times New Roman"/>
          <w:color w:val="231F20"/>
          <w:spacing w:val="9"/>
          <w:sz w:val="30"/>
        </w:rPr>
        <w:t xml:space="preserve"> </w:t>
      </w:r>
      <w:r w:rsidR="0082649E" w:rsidRPr="00A3024F">
        <w:rPr>
          <w:rFonts w:ascii="Times New Roman" w:eastAsia="Times New Roman" w:hAnsi="Times New Roman" w:cs="Times New Roman"/>
          <w:color w:val="231F20"/>
          <w:sz w:val="30"/>
        </w:rPr>
        <w:t>dinamikas</w:t>
      </w:r>
      <w:r w:rsidR="0082649E" w:rsidRPr="00A3024F">
        <w:rPr>
          <w:rFonts w:ascii="Times New Roman" w:eastAsia="Times New Roman" w:hAnsi="Times New Roman" w:cs="Times New Roman"/>
          <w:color w:val="231F20"/>
          <w:spacing w:val="9"/>
          <w:sz w:val="30"/>
        </w:rPr>
        <w:t xml:space="preserve"> </w:t>
      </w:r>
      <w:r w:rsidR="0082649E" w:rsidRPr="00A3024F">
        <w:rPr>
          <w:rFonts w:ascii="Times New Roman" w:eastAsia="Times New Roman" w:hAnsi="Times New Roman" w:cs="Times New Roman"/>
          <w:color w:val="231F20"/>
          <w:sz w:val="30"/>
        </w:rPr>
        <w:t>zīmi</w:t>
      </w:r>
      <w:r w:rsidR="0082649E" w:rsidRPr="00A3024F">
        <w:rPr>
          <w:rFonts w:ascii="Times New Roman" w:eastAsia="Times New Roman" w:hAnsi="Times New Roman" w:cs="Times New Roman"/>
          <w:color w:val="231F20"/>
          <w:spacing w:val="9"/>
          <w:sz w:val="30"/>
        </w:rPr>
        <w:t xml:space="preserve"> </w:t>
      </w:r>
      <w:r w:rsidR="0082649E" w:rsidRPr="00A3024F">
        <w:rPr>
          <w:rFonts w:ascii="Times New Roman" w:eastAsia="Times New Roman" w:hAnsi="Times New Roman" w:cs="Times New Roman"/>
          <w:color w:val="231F20"/>
          <w:sz w:val="30"/>
        </w:rPr>
        <w:t>un</w:t>
      </w:r>
      <w:r w:rsidR="0082649E" w:rsidRPr="00A3024F">
        <w:rPr>
          <w:rFonts w:ascii="Times New Roman" w:eastAsia="Times New Roman" w:hAnsi="Times New Roman" w:cs="Times New Roman"/>
          <w:color w:val="231F20"/>
          <w:spacing w:val="9"/>
          <w:sz w:val="30"/>
        </w:rPr>
        <w:t xml:space="preserve"> </w:t>
      </w:r>
      <w:r w:rsidR="0082649E" w:rsidRPr="00A3024F">
        <w:rPr>
          <w:rFonts w:ascii="Times New Roman" w:eastAsia="Times New Roman" w:hAnsi="Times New Roman" w:cs="Times New Roman"/>
          <w:color w:val="231F20"/>
          <w:sz w:val="30"/>
        </w:rPr>
        <w:t>skaidrojumu!</w:t>
      </w:r>
    </w:p>
    <w:p w:rsidR="0082649E" w:rsidRPr="0082649E" w:rsidRDefault="0082649E" w:rsidP="008264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82649E" w:rsidRPr="00E879EB" w:rsidRDefault="0082649E" w:rsidP="00E879EB">
      <w:pPr>
        <w:widowControl w:val="0"/>
        <w:tabs>
          <w:tab w:val="left" w:pos="3945"/>
        </w:tabs>
        <w:autoSpaceDE w:val="0"/>
        <w:autoSpaceDN w:val="0"/>
        <w:spacing w:after="0" w:line="480" w:lineRule="auto"/>
        <w:ind w:left="113"/>
        <w:rPr>
          <w:rFonts w:ascii="Times New Roman" w:eastAsia="Times New Roman" w:hAnsi="Times New Roman" w:cs="Times New Roman"/>
          <w:sz w:val="30"/>
          <w:szCs w:val="30"/>
        </w:rPr>
      </w:pP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Skaņdarba</w:t>
      </w:r>
      <w:r w:rsidRPr="0082649E">
        <w:rPr>
          <w:rFonts w:ascii="Times New Roman" w:eastAsia="Times New Roman" w:hAnsi="Times New Roman" w:cs="Times New Roman"/>
          <w:color w:val="231F20"/>
          <w:spacing w:val="5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sākumā</w:t>
      </w:r>
      <w:r w:rsidRPr="0082649E">
        <w:rPr>
          <w:rFonts w:ascii="Times New Roman" w:eastAsia="Times New Roman" w:hAnsi="Times New Roman" w:cs="Times New Roman"/>
          <w:color w:val="231F20"/>
          <w:spacing w:val="5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ir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21E1F"/>
        </w:rPr>
        <w:tab/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,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tas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nozīmē,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ka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skaņdarbs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ir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jāizpilda</w:t>
      </w:r>
      <w:r w:rsidRPr="0082649E">
        <w:rPr>
          <w:rFonts w:ascii="Times New Roman" w:eastAsia="Times New Roman" w:hAnsi="Times New Roman" w:cs="Times New Roman"/>
          <w:color w:val="231F20"/>
          <w:sz w:val="30"/>
          <w:u w:val="single" w:color="221E1F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u w:val="single" w:color="221E1F"/>
        </w:rPr>
        <w:tab/>
      </w:r>
      <w:r w:rsidRPr="0082649E">
        <w:rPr>
          <w:rFonts w:ascii="Times New Roman" w:eastAsia="Times New Roman" w:hAnsi="Times New Roman" w:cs="Times New Roman"/>
          <w:color w:val="231F20"/>
          <w:sz w:val="30"/>
        </w:rPr>
        <w:t>.</w:t>
      </w:r>
    </w:p>
    <w:p w:rsidR="0082649E" w:rsidRPr="00E879EB" w:rsidRDefault="0082649E" w:rsidP="00E879EB">
      <w:pPr>
        <w:widowControl w:val="0"/>
        <w:tabs>
          <w:tab w:val="left" w:pos="3154"/>
        </w:tabs>
        <w:autoSpaceDE w:val="0"/>
        <w:autoSpaceDN w:val="0"/>
        <w:spacing w:before="215" w:after="0" w:line="480" w:lineRule="auto"/>
        <w:ind w:left="113"/>
        <w:rPr>
          <w:rFonts w:ascii="Times New Roman" w:eastAsia="Times New Roman" w:hAnsi="Times New Roman" w:cs="Times New Roman"/>
          <w:sz w:val="30"/>
          <w:szCs w:val="30"/>
        </w:rPr>
      </w:pP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Pēc</w:t>
      </w:r>
      <w:r w:rsidRPr="0082649E">
        <w:rPr>
          <w:rFonts w:ascii="Times New Roman" w:eastAsia="Times New Roman" w:hAnsi="Times New Roman" w:cs="Times New Roman"/>
          <w:color w:val="231F20"/>
          <w:spacing w:val="3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tam</w:t>
      </w:r>
      <w:r w:rsidRPr="0082649E">
        <w:rPr>
          <w:rFonts w:ascii="Times New Roman" w:eastAsia="Times New Roman" w:hAnsi="Times New Roman" w:cs="Times New Roman"/>
          <w:color w:val="231F20"/>
          <w:spacing w:val="5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seko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21E1F"/>
        </w:rPr>
        <w:tab/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,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tas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nozīmē,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ka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šo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nelielo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skaņdarba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posmu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jāizpilda</w:t>
      </w:r>
      <w:r w:rsidR="00E879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u w:val="single" w:color="221E1F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u w:val="single" w:color="221E1F"/>
        </w:rPr>
        <w:tab/>
      </w:r>
      <w:r w:rsidR="00E879EB">
        <w:rPr>
          <w:rFonts w:ascii="Times New Roman" w:eastAsia="Times New Roman" w:hAnsi="Times New Roman" w:cs="Times New Roman"/>
          <w:color w:val="231F20"/>
          <w:sz w:val="30"/>
          <w:u w:val="single" w:color="221E1F"/>
        </w:rPr>
        <w:t xml:space="preserve">                                     </w:t>
      </w:r>
      <w:r w:rsidRPr="0082649E">
        <w:rPr>
          <w:rFonts w:ascii="Times New Roman" w:eastAsia="Times New Roman" w:hAnsi="Times New Roman" w:cs="Times New Roman"/>
          <w:color w:val="231F20"/>
          <w:sz w:val="30"/>
        </w:rPr>
        <w:t>.</w:t>
      </w:r>
    </w:p>
    <w:p w:rsidR="0082649E" w:rsidRPr="0082649E" w:rsidRDefault="0082649E" w:rsidP="00E879EB">
      <w:pPr>
        <w:widowControl w:val="0"/>
        <w:tabs>
          <w:tab w:val="left" w:pos="4370"/>
          <w:tab w:val="left" w:pos="7792"/>
          <w:tab w:val="left" w:pos="8603"/>
        </w:tabs>
        <w:autoSpaceDE w:val="0"/>
        <w:autoSpaceDN w:val="0"/>
        <w:spacing w:before="215" w:after="0" w:line="480" w:lineRule="auto"/>
        <w:ind w:left="113" w:right="1183"/>
        <w:rPr>
          <w:rFonts w:ascii="Times New Roman" w:eastAsia="Times New Roman" w:hAnsi="Times New Roman" w:cs="Times New Roman"/>
          <w:sz w:val="30"/>
          <w:szCs w:val="30"/>
        </w:rPr>
      </w:pP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Vēlāk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jāturpina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spēlēt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21E1F"/>
        </w:rPr>
        <w:tab/>
      </w:r>
      <w:r w:rsidR="00E879EB"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21E1F"/>
        </w:rPr>
        <w:t xml:space="preserve">          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,</w:t>
      </w:r>
      <w:r w:rsidRPr="0082649E">
        <w:rPr>
          <w:rFonts w:ascii="Times New Roman" w:eastAsia="Times New Roman" w:hAnsi="Times New Roman" w:cs="Times New Roman"/>
          <w:color w:val="231F20"/>
          <w:spacing w:val="5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bet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skaņdarba</w:t>
      </w:r>
      <w:r w:rsidRPr="0082649E">
        <w:rPr>
          <w:rFonts w:ascii="Times New Roman" w:eastAsia="Times New Roman" w:hAnsi="Times New Roman" w:cs="Times New Roman"/>
          <w:color w:val="231F20"/>
          <w:spacing w:val="4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beigās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ir</w:t>
      </w:r>
      <w:r w:rsidR="00E879EB"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21E1F"/>
        </w:rPr>
        <w:t xml:space="preserve">                                          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,</w:t>
      </w:r>
      <w:r w:rsidRPr="0082649E">
        <w:rPr>
          <w:rFonts w:ascii="Times New Roman" w:eastAsia="Times New Roman" w:hAnsi="Times New Roman" w:cs="Times New Roman"/>
          <w:color w:val="231F20"/>
          <w:spacing w:val="-72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tas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nozīmē,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ka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skaņdarbs</w:t>
      </w:r>
      <w:r w:rsidRPr="0082649E">
        <w:rPr>
          <w:rFonts w:ascii="Times New Roman" w:eastAsia="Times New Roman" w:hAnsi="Times New Roman" w:cs="Times New Roman"/>
          <w:color w:val="231F20"/>
          <w:spacing w:val="6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ir</w:t>
      </w:r>
      <w:r w:rsidRPr="0082649E">
        <w:rPr>
          <w:rFonts w:ascii="Times New Roman" w:eastAsia="Times New Roman" w:hAnsi="Times New Roman" w:cs="Times New Roman"/>
          <w:color w:val="231F20"/>
          <w:spacing w:val="7"/>
          <w:sz w:val="30"/>
          <w:szCs w:val="30"/>
        </w:rPr>
        <w:t xml:space="preserve">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jāizpilda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21E1F"/>
        </w:rPr>
        <w:tab/>
      </w:r>
      <w:r w:rsidR="00E879EB"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21E1F"/>
        </w:rPr>
        <w:t xml:space="preserve">                       </w:t>
      </w:r>
      <w:r w:rsidRPr="0082649E">
        <w:rPr>
          <w:rFonts w:ascii="Times New Roman" w:eastAsia="Times New Roman" w:hAnsi="Times New Roman" w:cs="Times New Roman"/>
          <w:color w:val="231F20"/>
          <w:sz w:val="30"/>
          <w:szCs w:val="30"/>
        </w:rPr>
        <w:t>.</w:t>
      </w:r>
    </w:p>
    <w:p w:rsidR="00CB0C37" w:rsidRDefault="00CB0C37" w:rsidP="00E879EB">
      <w:pPr>
        <w:spacing w:line="480" w:lineRule="auto"/>
      </w:pPr>
    </w:p>
    <w:sectPr w:rsidR="00CB0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2305"/>
    <w:multiLevelType w:val="hybridMultilevel"/>
    <w:tmpl w:val="618A5584"/>
    <w:lvl w:ilvl="0" w:tplc="15BC3EA2">
      <w:start w:val="1"/>
      <w:numFmt w:val="decimal"/>
      <w:lvlText w:val="%1."/>
      <w:lvlJc w:val="left"/>
      <w:pPr>
        <w:ind w:left="530" w:hanging="4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30"/>
        <w:szCs w:val="30"/>
        <w:lang w:val="lv-LV" w:eastAsia="en-US" w:bidi="ar-SA"/>
      </w:rPr>
    </w:lvl>
    <w:lvl w:ilvl="1" w:tplc="22B8681E">
      <w:numFmt w:val="bullet"/>
      <w:lvlText w:val="•"/>
      <w:lvlJc w:val="left"/>
      <w:pPr>
        <w:ind w:left="6060" w:hanging="417"/>
      </w:pPr>
      <w:rPr>
        <w:rFonts w:hint="default"/>
        <w:lang w:val="lv-LV" w:eastAsia="en-US" w:bidi="ar-SA"/>
      </w:rPr>
    </w:lvl>
    <w:lvl w:ilvl="2" w:tplc="DF8E01D2">
      <w:numFmt w:val="bullet"/>
      <w:lvlText w:val="•"/>
      <w:lvlJc w:val="left"/>
      <w:pPr>
        <w:ind w:left="6482" w:hanging="417"/>
      </w:pPr>
      <w:rPr>
        <w:rFonts w:hint="default"/>
        <w:lang w:val="lv-LV" w:eastAsia="en-US" w:bidi="ar-SA"/>
      </w:rPr>
    </w:lvl>
    <w:lvl w:ilvl="3" w:tplc="170EC6E2">
      <w:numFmt w:val="bullet"/>
      <w:lvlText w:val="•"/>
      <w:lvlJc w:val="left"/>
      <w:pPr>
        <w:ind w:left="6905" w:hanging="417"/>
      </w:pPr>
      <w:rPr>
        <w:rFonts w:hint="default"/>
        <w:lang w:val="lv-LV" w:eastAsia="en-US" w:bidi="ar-SA"/>
      </w:rPr>
    </w:lvl>
    <w:lvl w:ilvl="4" w:tplc="799819EC">
      <w:numFmt w:val="bullet"/>
      <w:lvlText w:val="•"/>
      <w:lvlJc w:val="left"/>
      <w:pPr>
        <w:ind w:left="7328" w:hanging="417"/>
      </w:pPr>
      <w:rPr>
        <w:rFonts w:hint="default"/>
        <w:lang w:val="lv-LV" w:eastAsia="en-US" w:bidi="ar-SA"/>
      </w:rPr>
    </w:lvl>
    <w:lvl w:ilvl="5" w:tplc="D8B6816A">
      <w:numFmt w:val="bullet"/>
      <w:lvlText w:val="•"/>
      <w:lvlJc w:val="left"/>
      <w:pPr>
        <w:ind w:left="7751" w:hanging="417"/>
      </w:pPr>
      <w:rPr>
        <w:rFonts w:hint="default"/>
        <w:lang w:val="lv-LV" w:eastAsia="en-US" w:bidi="ar-SA"/>
      </w:rPr>
    </w:lvl>
    <w:lvl w:ilvl="6" w:tplc="452E7B38">
      <w:numFmt w:val="bullet"/>
      <w:lvlText w:val="•"/>
      <w:lvlJc w:val="left"/>
      <w:pPr>
        <w:ind w:left="8174" w:hanging="417"/>
      </w:pPr>
      <w:rPr>
        <w:rFonts w:hint="default"/>
        <w:lang w:val="lv-LV" w:eastAsia="en-US" w:bidi="ar-SA"/>
      </w:rPr>
    </w:lvl>
    <w:lvl w:ilvl="7" w:tplc="74BA9964">
      <w:numFmt w:val="bullet"/>
      <w:lvlText w:val="•"/>
      <w:lvlJc w:val="left"/>
      <w:pPr>
        <w:ind w:left="8597" w:hanging="417"/>
      </w:pPr>
      <w:rPr>
        <w:rFonts w:hint="default"/>
        <w:lang w:val="lv-LV" w:eastAsia="en-US" w:bidi="ar-SA"/>
      </w:rPr>
    </w:lvl>
    <w:lvl w:ilvl="8" w:tplc="2324A134">
      <w:numFmt w:val="bullet"/>
      <w:lvlText w:val="•"/>
      <w:lvlJc w:val="left"/>
      <w:pPr>
        <w:ind w:left="9019" w:hanging="417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E"/>
    <w:rsid w:val="00817D4E"/>
    <w:rsid w:val="0082649E"/>
    <w:rsid w:val="00A3024F"/>
    <w:rsid w:val="00B36F01"/>
    <w:rsid w:val="00BB0B64"/>
    <w:rsid w:val="00CB0C37"/>
    <w:rsid w:val="00E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34F9"/>
  <w15:chartTrackingRefBased/>
  <w15:docId w15:val="{7570431A-6167-464D-906A-9D88141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Agnija Kozlovska</dc:creator>
  <cp:keywords/>
  <dc:description/>
  <cp:lastModifiedBy>Agnija Kozlovska</cp:lastModifiedBy>
  <cp:revision>6</cp:revision>
  <cp:lastPrinted>2023-01-09T06:23:00Z</cp:lastPrinted>
  <dcterms:created xsi:type="dcterms:W3CDTF">2023-01-09T05:53:00Z</dcterms:created>
  <dcterms:modified xsi:type="dcterms:W3CDTF">2023-01-16T05:50:00Z</dcterms:modified>
</cp:coreProperties>
</file>